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EF40" w14:textId="77777777" w:rsidR="00B0629E" w:rsidRPr="006948C9" w:rsidRDefault="00B0629E" w:rsidP="00B0629E">
      <w:pPr>
        <w:tabs>
          <w:tab w:val="left" w:pos="1780"/>
        </w:tabs>
        <w:rPr>
          <w:sz w:val="28"/>
          <w:szCs w:val="28"/>
        </w:rPr>
      </w:pPr>
      <w:r>
        <w:rPr>
          <w:noProof/>
        </w:rPr>
        <w:drawing>
          <wp:anchor distT="0" distB="0" distL="114300" distR="114300" simplePos="0" relativeHeight="251658240" behindDoc="0" locked="0" layoutInCell="1" allowOverlap="1" wp14:anchorId="601BC0DF" wp14:editId="6CF170A1">
            <wp:simplePos x="901700" y="901700"/>
            <wp:positionH relativeFrom="column">
              <wp:align>left</wp:align>
            </wp:positionH>
            <wp:positionV relativeFrom="paragraph">
              <wp:align>top</wp:align>
            </wp:positionV>
            <wp:extent cx="1409700" cy="1354777"/>
            <wp:effectExtent l="0" t="0" r="0" b="4445"/>
            <wp:wrapSquare wrapText="bothSides"/>
            <wp:docPr id="1" name="Afbeelding 1" descr="Afbeelding met Lettertype, tekst,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tekst, wit,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700" cy="1354777"/>
                    </a:xfrm>
                    <a:prstGeom prst="rect">
                      <a:avLst/>
                    </a:prstGeom>
                  </pic:spPr>
                </pic:pic>
              </a:graphicData>
            </a:graphic>
          </wp:anchor>
        </w:drawing>
      </w:r>
      <w:r>
        <w:tab/>
      </w:r>
      <w:r w:rsidRPr="006948C9">
        <w:rPr>
          <w:b/>
          <w:bCs/>
        </w:rPr>
        <w:t xml:space="preserve">                          </w:t>
      </w:r>
      <w:r w:rsidRPr="006948C9">
        <w:rPr>
          <w:b/>
          <w:bCs/>
          <w:color w:val="4472C4" w:themeColor="accent1"/>
          <w:sz w:val="28"/>
          <w:szCs w:val="28"/>
        </w:rPr>
        <w:t>Retouradres</w:t>
      </w:r>
      <w:r w:rsidRPr="006948C9">
        <w:rPr>
          <w:color w:val="4472C4" w:themeColor="accent1"/>
          <w:sz w:val="28"/>
          <w:szCs w:val="28"/>
        </w:rPr>
        <w:t>:</w:t>
      </w:r>
    </w:p>
    <w:p w14:paraId="70C62A5A" w14:textId="77777777" w:rsidR="00B0629E" w:rsidRDefault="00B0629E" w:rsidP="00B0629E">
      <w:pPr>
        <w:tabs>
          <w:tab w:val="left" w:pos="1780"/>
        </w:tabs>
      </w:pPr>
      <w:r>
        <w:t xml:space="preserve">                                  Eigenklus</w:t>
      </w:r>
    </w:p>
    <w:p w14:paraId="3BD34C70" w14:textId="1EA9818C" w:rsidR="00B0629E" w:rsidRDefault="00B0629E" w:rsidP="00B0629E">
      <w:pPr>
        <w:tabs>
          <w:tab w:val="left" w:pos="1780"/>
        </w:tabs>
      </w:pPr>
      <w:r>
        <w:t xml:space="preserve">                                  Wagnerlaan 39</w:t>
      </w:r>
    </w:p>
    <w:p w14:paraId="39852216" w14:textId="77777777" w:rsidR="00B0629E" w:rsidRDefault="00B0629E" w:rsidP="00B0629E">
      <w:pPr>
        <w:tabs>
          <w:tab w:val="left" w:pos="1780"/>
        </w:tabs>
      </w:pPr>
      <w:r>
        <w:t xml:space="preserve">                                  3208BN Spijkenisse</w:t>
      </w:r>
    </w:p>
    <w:p w14:paraId="236E1B17" w14:textId="77777777" w:rsidR="00B0629E" w:rsidRDefault="00B0629E" w:rsidP="00B0629E">
      <w:pPr>
        <w:tabs>
          <w:tab w:val="left" w:pos="1780"/>
        </w:tabs>
      </w:pPr>
    </w:p>
    <w:p w14:paraId="1A7F2C4A" w14:textId="77777777" w:rsidR="00B0629E" w:rsidRDefault="00B0629E" w:rsidP="00B0629E">
      <w:pPr>
        <w:tabs>
          <w:tab w:val="left" w:pos="1780"/>
        </w:tabs>
      </w:pPr>
    </w:p>
    <w:p w14:paraId="00FC3E7E" w14:textId="77777777" w:rsidR="00B0629E" w:rsidRDefault="00B0629E" w:rsidP="00B0629E">
      <w:pPr>
        <w:tabs>
          <w:tab w:val="left" w:pos="1780"/>
        </w:tabs>
      </w:pPr>
    </w:p>
    <w:p w14:paraId="6888AC06" w14:textId="77777777" w:rsidR="00B0629E" w:rsidRDefault="00B0629E" w:rsidP="00B0629E">
      <w:pPr>
        <w:tabs>
          <w:tab w:val="left" w:pos="1780"/>
        </w:tabs>
      </w:pPr>
    </w:p>
    <w:tbl>
      <w:tblPr>
        <w:tblStyle w:val="Tabelraster"/>
        <w:tblW w:w="0" w:type="auto"/>
        <w:tblLook w:val="04A0" w:firstRow="1" w:lastRow="0" w:firstColumn="1" w:lastColumn="0" w:noHBand="0" w:noVBand="1"/>
      </w:tblPr>
      <w:tblGrid>
        <w:gridCol w:w="4531"/>
        <w:gridCol w:w="4531"/>
      </w:tblGrid>
      <w:tr w:rsidR="00B0629E" w14:paraId="22D5772A" w14:textId="77777777" w:rsidTr="00B0629E">
        <w:trPr>
          <w:trHeight w:val="627"/>
        </w:trPr>
        <w:tc>
          <w:tcPr>
            <w:tcW w:w="4531" w:type="dxa"/>
          </w:tcPr>
          <w:p w14:paraId="5719FD2A" w14:textId="50837238" w:rsidR="00B0629E" w:rsidRPr="006948C9" w:rsidRDefault="00B0629E" w:rsidP="00B0629E">
            <w:pPr>
              <w:tabs>
                <w:tab w:val="left" w:pos="1780"/>
              </w:tabs>
              <w:rPr>
                <w:b/>
                <w:bCs/>
              </w:rPr>
            </w:pPr>
            <w:r w:rsidRPr="006948C9">
              <w:rPr>
                <w:b/>
                <w:bCs/>
              </w:rPr>
              <w:t>Naam:</w:t>
            </w:r>
          </w:p>
        </w:tc>
        <w:tc>
          <w:tcPr>
            <w:tcW w:w="4531" w:type="dxa"/>
          </w:tcPr>
          <w:p w14:paraId="1B1229AC" w14:textId="77777777" w:rsidR="00B0629E" w:rsidRDefault="00B0629E" w:rsidP="00B0629E">
            <w:pPr>
              <w:tabs>
                <w:tab w:val="left" w:pos="1780"/>
              </w:tabs>
            </w:pPr>
          </w:p>
        </w:tc>
      </w:tr>
      <w:tr w:rsidR="00B0629E" w14:paraId="2C9377E6" w14:textId="77777777" w:rsidTr="00B0629E">
        <w:trPr>
          <w:trHeight w:val="604"/>
        </w:trPr>
        <w:tc>
          <w:tcPr>
            <w:tcW w:w="4531" w:type="dxa"/>
          </w:tcPr>
          <w:p w14:paraId="72494B44" w14:textId="777DE450" w:rsidR="00B0629E" w:rsidRPr="006948C9" w:rsidRDefault="00B0629E" w:rsidP="00B0629E">
            <w:pPr>
              <w:tabs>
                <w:tab w:val="left" w:pos="1780"/>
              </w:tabs>
              <w:rPr>
                <w:b/>
                <w:bCs/>
              </w:rPr>
            </w:pPr>
            <w:r w:rsidRPr="006948C9">
              <w:rPr>
                <w:b/>
                <w:bCs/>
              </w:rPr>
              <w:t>Straatnaam en huisnummer:</w:t>
            </w:r>
          </w:p>
        </w:tc>
        <w:tc>
          <w:tcPr>
            <w:tcW w:w="4531" w:type="dxa"/>
          </w:tcPr>
          <w:p w14:paraId="00D954B6" w14:textId="77777777" w:rsidR="00B0629E" w:rsidRDefault="00B0629E" w:rsidP="00B0629E">
            <w:pPr>
              <w:tabs>
                <w:tab w:val="left" w:pos="1780"/>
              </w:tabs>
            </w:pPr>
          </w:p>
        </w:tc>
      </w:tr>
      <w:tr w:rsidR="00B0629E" w14:paraId="1A86DC4F" w14:textId="77777777" w:rsidTr="00B0629E">
        <w:trPr>
          <w:trHeight w:val="593"/>
        </w:trPr>
        <w:tc>
          <w:tcPr>
            <w:tcW w:w="4531" w:type="dxa"/>
          </w:tcPr>
          <w:p w14:paraId="306B8BB9" w14:textId="1E0F6C5C" w:rsidR="00B0629E" w:rsidRPr="006948C9" w:rsidRDefault="00B0629E" w:rsidP="00B0629E">
            <w:pPr>
              <w:tabs>
                <w:tab w:val="left" w:pos="1780"/>
              </w:tabs>
              <w:rPr>
                <w:b/>
                <w:bCs/>
              </w:rPr>
            </w:pPr>
            <w:r w:rsidRPr="006948C9">
              <w:rPr>
                <w:b/>
                <w:bCs/>
              </w:rPr>
              <w:t>Postcode:</w:t>
            </w:r>
          </w:p>
        </w:tc>
        <w:tc>
          <w:tcPr>
            <w:tcW w:w="4531" w:type="dxa"/>
          </w:tcPr>
          <w:p w14:paraId="28DBFD08" w14:textId="77777777" w:rsidR="00B0629E" w:rsidRDefault="00B0629E" w:rsidP="00B0629E">
            <w:pPr>
              <w:tabs>
                <w:tab w:val="left" w:pos="1780"/>
              </w:tabs>
            </w:pPr>
          </w:p>
        </w:tc>
      </w:tr>
      <w:tr w:rsidR="00B0629E" w14:paraId="2B85E388" w14:textId="77777777" w:rsidTr="00B0629E">
        <w:trPr>
          <w:trHeight w:val="570"/>
        </w:trPr>
        <w:tc>
          <w:tcPr>
            <w:tcW w:w="4531" w:type="dxa"/>
          </w:tcPr>
          <w:p w14:paraId="42BE8DF7" w14:textId="2CDC64B0" w:rsidR="00B0629E" w:rsidRPr="006948C9" w:rsidRDefault="00B0629E" w:rsidP="00B0629E">
            <w:pPr>
              <w:tabs>
                <w:tab w:val="left" w:pos="1780"/>
              </w:tabs>
              <w:rPr>
                <w:b/>
                <w:bCs/>
              </w:rPr>
            </w:pPr>
            <w:r w:rsidRPr="006948C9">
              <w:rPr>
                <w:b/>
                <w:bCs/>
              </w:rPr>
              <w:t>Woonplaats:</w:t>
            </w:r>
          </w:p>
        </w:tc>
        <w:tc>
          <w:tcPr>
            <w:tcW w:w="4531" w:type="dxa"/>
          </w:tcPr>
          <w:p w14:paraId="235914F6" w14:textId="77777777" w:rsidR="00B0629E" w:rsidRDefault="00B0629E" w:rsidP="00B0629E">
            <w:pPr>
              <w:tabs>
                <w:tab w:val="left" w:pos="1780"/>
              </w:tabs>
            </w:pPr>
          </w:p>
        </w:tc>
      </w:tr>
      <w:tr w:rsidR="00B0629E" w14:paraId="52888B8F" w14:textId="77777777" w:rsidTr="00B0629E">
        <w:trPr>
          <w:trHeight w:val="537"/>
        </w:trPr>
        <w:tc>
          <w:tcPr>
            <w:tcW w:w="4531" w:type="dxa"/>
          </w:tcPr>
          <w:p w14:paraId="4A769ACB" w14:textId="5E237F52" w:rsidR="00B0629E" w:rsidRPr="006948C9" w:rsidRDefault="00B0629E" w:rsidP="00B0629E">
            <w:pPr>
              <w:tabs>
                <w:tab w:val="left" w:pos="1780"/>
              </w:tabs>
              <w:rPr>
                <w:b/>
                <w:bCs/>
              </w:rPr>
            </w:pPr>
            <w:r w:rsidRPr="006948C9">
              <w:rPr>
                <w:b/>
                <w:bCs/>
              </w:rPr>
              <w:t>Bankrekeningnummer:</w:t>
            </w:r>
          </w:p>
        </w:tc>
        <w:tc>
          <w:tcPr>
            <w:tcW w:w="4531" w:type="dxa"/>
          </w:tcPr>
          <w:p w14:paraId="431D350A" w14:textId="77777777" w:rsidR="00B0629E" w:rsidRDefault="00B0629E" w:rsidP="00B0629E">
            <w:pPr>
              <w:tabs>
                <w:tab w:val="left" w:pos="1780"/>
              </w:tabs>
            </w:pPr>
          </w:p>
        </w:tc>
      </w:tr>
      <w:tr w:rsidR="00B0629E" w14:paraId="18EF6F9E" w14:textId="77777777" w:rsidTr="00B0629E">
        <w:trPr>
          <w:trHeight w:val="544"/>
        </w:trPr>
        <w:tc>
          <w:tcPr>
            <w:tcW w:w="4531" w:type="dxa"/>
          </w:tcPr>
          <w:p w14:paraId="5B5EDF5D" w14:textId="79C097E0" w:rsidR="00B0629E" w:rsidRPr="006948C9" w:rsidRDefault="00B0629E" w:rsidP="00B0629E">
            <w:pPr>
              <w:tabs>
                <w:tab w:val="left" w:pos="1780"/>
              </w:tabs>
              <w:rPr>
                <w:b/>
                <w:bCs/>
              </w:rPr>
            </w:pPr>
            <w:r w:rsidRPr="006948C9">
              <w:rPr>
                <w:b/>
                <w:bCs/>
              </w:rPr>
              <w:t>Bestelnummer:</w:t>
            </w:r>
          </w:p>
        </w:tc>
        <w:tc>
          <w:tcPr>
            <w:tcW w:w="4531" w:type="dxa"/>
          </w:tcPr>
          <w:p w14:paraId="61ABDAA2" w14:textId="77777777" w:rsidR="00B0629E" w:rsidRDefault="00B0629E" w:rsidP="00B0629E">
            <w:pPr>
              <w:tabs>
                <w:tab w:val="left" w:pos="1780"/>
              </w:tabs>
            </w:pPr>
          </w:p>
        </w:tc>
      </w:tr>
      <w:tr w:rsidR="00B0629E" w:rsidRPr="00B0629E" w14:paraId="38680F53" w14:textId="77777777" w:rsidTr="00B0629E">
        <w:trPr>
          <w:trHeight w:val="1362"/>
        </w:trPr>
        <w:tc>
          <w:tcPr>
            <w:tcW w:w="4531" w:type="dxa"/>
          </w:tcPr>
          <w:p w14:paraId="3499B00E" w14:textId="0EF6E397" w:rsidR="00B0629E" w:rsidRPr="006948C9" w:rsidRDefault="00B0629E" w:rsidP="00B0629E">
            <w:pPr>
              <w:tabs>
                <w:tab w:val="left" w:pos="1780"/>
              </w:tabs>
              <w:rPr>
                <w:b/>
                <w:bCs/>
              </w:rPr>
            </w:pPr>
            <w:r w:rsidRPr="006948C9">
              <w:rPr>
                <w:b/>
                <w:bCs/>
              </w:rPr>
              <w:t>Betaalmethode:</w:t>
            </w:r>
          </w:p>
        </w:tc>
        <w:tc>
          <w:tcPr>
            <w:tcW w:w="4531" w:type="dxa"/>
          </w:tcPr>
          <w:p w14:paraId="6BF094DC" w14:textId="38DF6292" w:rsidR="00B0629E" w:rsidRPr="006948C9" w:rsidRDefault="00B0629E" w:rsidP="00B0629E">
            <w:pPr>
              <w:tabs>
                <w:tab w:val="left" w:pos="1780"/>
              </w:tabs>
              <w:rPr>
                <w:lang w:val="en-US"/>
              </w:rPr>
            </w:pPr>
            <w:r w:rsidRPr="006948C9">
              <w:rPr>
                <w:lang w:val="en-US"/>
              </w:rPr>
              <w:t xml:space="preserve">0 – </w:t>
            </w:r>
            <w:proofErr w:type="spellStart"/>
            <w:r w:rsidRPr="006948C9">
              <w:rPr>
                <w:lang w:val="en-US"/>
              </w:rPr>
              <w:t>Afterpay</w:t>
            </w:r>
            <w:proofErr w:type="spellEnd"/>
            <w:r w:rsidRPr="006948C9">
              <w:rPr>
                <w:lang w:val="en-US"/>
              </w:rPr>
              <w:t>:</w:t>
            </w:r>
          </w:p>
          <w:p w14:paraId="764A3C4A" w14:textId="4ED768E1" w:rsidR="00B0629E" w:rsidRPr="006948C9" w:rsidRDefault="00B0629E" w:rsidP="00B0629E">
            <w:pPr>
              <w:tabs>
                <w:tab w:val="left" w:pos="1780"/>
              </w:tabs>
              <w:rPr>
                <w:lang w:val="en-US"/>
              </w:rPr>
            </w:pPr>
            <w:r w:rsidRPr="006948C9">
              <w:rPr>
                <w:lang w:val="en-US"/>
              </w:rPr>
              <w:t xml:space="preserve">0 – </w:t>
            </w:r>
            <w:proofErr w:type="spellStart"/>
            <w:r w:rsidRPr="006948C9">
              <w:rPr>
                <w:lang w:val="en-US"/>
              </w:rPr>
              <w:t>iDeal</w:t>
            </w:r>
            <w:proofErr w:type="spellEnd"/>
            <w:r w:rsidRPr="006948C9">
              <w:rPr>
                <w:lang w:val="en-US"/>
              </w:rPr>
              <w:t>:</w:t>
            </w:r>
          </w:p>
          <w:p w14:paraId="1F32AEFD" w14:textId="7196B88D" w:rsidR="00B0629E" w:rsidRPr="006948C9" w:rsidRDefault="00B0629E" w:rsidP="00B0629E">
            <w:pPr>
              <w:tabs>
                <w:tab w:val="left" w:pos="1780"/>
              </w:tabs>
              <w:rPr>
                <w:lang w:val="en-US"/>
              </w:rPr>
            </w:pPr>
            <w:r w:rsidRPr="006948C9">
              <w:rPr>
                <w:lang w:val="en-US"/>
              </w:rPr>
              <w:t>0 – Credit Card:</w:t>
            </w:r>
          </w:p>
          <w:p w14:paraId="0703D0A5" w14:textId="2735DE7C" w:rsidR="00B0629E" w:rsidRPr="006948C9" w:rsidRDefault="00B0629E" w:rsidP="00B0629E">
            <w:pPr>
              <w:tabs>
                <w:tab w:val="left" w:pos="1780"/>
              </w:tabs>
              <w:rPr>
                <w:lang w:val="en-US"/>
              </w:rPr>
            </w:pPr>
            <w:r w:rsidRPr="006948C9">
              <w:rPr>
                <w:lang w:val="en-US"/>
              </w:rPr>
              <w:t>0 – Anders:</w:t>
            </w:r>
          </w:p>
        </w:tc>
      </w:tr>
    </w:tbl>
    <w:p w14:paraId="1F432335" w14:textId="77777777" w:rsidR="00B0629E" w:rsidRPr="00B0629E" w:rsidRDefault="00B0629E" w:rsidP="00B0629E">
      <w:pPr>
        <w:tabs>
          <w:tab w:val="left" w:pos="1780"/>
        </w:tabs>
        <w:rPr>
          <w:lang w:val="en-US"/>
        </w:rPr>
      </w:pPr>
      <w:r w:rsidRPr="00B0629E">
        <w:rPr>
          <w:lang w:val="en-US"/>
        </w:rPr>
        <w:br w:type="textWrapping" w:clear="all"/>
      </w:r>
    </w:p>
    <w:tbl>
      <w:tblPr>
        <w:tblStyle w:val="Tabelraster"/>
        <w:tblW w:w="0" w:type="auto"/>
        <w:tblLook w:val="04A0" w:firstRow="1" w:lastRow="0" w:firstColumn="1" w:lastColumn="0" w:noHBand="0" w:noVBand="1"/>
      </w:tblPr>
      <w:tblGrid>
        <w:gridCol w:w="988"/>
        <w:gridCol w:w="3543"/>
        <w:gridCol w:w="4531"/>
      </w:tblGrid>
      <w:tr w:rsidR="00B0629E" w14:paraId="7892FD91" w14:textId="77777777" w:rsidTr="006948C9">
        <w:tc>
          <w:tcPr>
            <w:tcW w:w="988" w:type="dxa"/>
          </w:tcPr>
          <w:p w14:paraId="484CB357" w14:textId="66199CA8" w:rsidR="00B0629E" w:rsidRPr="006948C9" w:rsidRDefault="00B0629E" w:rsidP="00B0629E">
            <w:pPr>
              <w:tabs>
                <w:tab w:val="left" w:pos="1780"/>
              </w:tabs>
              <w:rPr>
                <w:b/>
                <w:bCs/>
                <w:color w:val="4472C4" w:themeColor="accent1"/>
                <w:lang w:val="en-US"/>
              </w:rPr>
            </w:pPr>
            <w:proofErr w:type="spellStart"/>
            <w:r w:rsidRPr="006948C9">
              <w:rPr>
                <w:b/>
                <w:bCs/>
                <w:color w:val="4472C4" w:themeColor="accent1"/>
                <w:lang w:val="en-US"/>
              </w:rPr>
              <w:t>Aantal</w:t>
            </w:r>
            <w:proofErr w:type="spellEnd"/>
          </w:p>
        </w:tc>
        <w:tc>
          <w:tcPr>
            <w:tcW w:w="3543" w:type="dxa"/>
          </w:tcPr>
          <w:p w14:paraId="4188EDBE" w14:textId="5D947A5C" w:rsidR="00B0629E" w:rsidRPr="006948C9" w:rsidRDefault="00B0629E" w:rsidP="00B0629E">
            <w:pPr>
              <w:tabs>
                <w:tab w:val="left" w:pos="1780"/>
              </w:tabs>
              <w:rPr>
                <w:b/>
                <w:bCs/>
                <w:lang w:val="en-US"/>
              </w:rPr>
            </w:pPr>
            <w:proofErr w:type="spellStart"/>
            <w:r w:rsidRPr="006948C9">
              <w:rPr>
                <w:b/>
                <w:bCs/>
                <w:color w:val="4472C4" w:themeColor="accent1"/>
                <w:lang w:val="en-US"/>
              </w:rPr>
              <w:t>Productnaam</w:t>
            </w:r>
            <w:proofErr w:type="spellEnd"/>
          </w:p>
        </w:tc>
        <w:tc>
          <w:tcPr>
            <w:tcW w:w="4531" w:type="dxa"/>
          </w:tcPr>
          <w:p w14:paraId="3D156365" w14:textId="12DFBDA9" w:rsidR="00B0629E" w:rsidRPr="006948C9" w:rsidRDefault="00B0629E" w:rsidP="00B0629E">
            <w:pPr>
              <w:tabs>
                <w:tab w:val="left" w:pos="1780"/>
              </w:tabs>
              <w:rPr>
                <w:b/>
                <w:bCs/>
                <w:lang w:val="en-US"/>
              </w:rPr>
            </w:pPr>
            <w:proofErr w:type="spellStart"/>
            <w:r w:rsidRPr="006948C9">
              <w:rPr>
                <w:b/>
                <w:bCs/>
                <w:color w:val="4472C4" w:themeColor="accent1"/>
                <w:lang w:val="en-US"/>
              </w:rPr>
              <w:t>Reden</w:t>
            </w:r>
            <w:proofErr w:type="spellEnd"/>
          </w:p>
        </w:tc>
      </w:tr>
      <w:tr w:rsidR="00B0629E" w:rsidRPr="00B0629E" w14:paraId="1D79942D" w14:textId="77777777" w:rsidTr="006948C9">
        <w:trPr>
          <w:trHeight w:val="1631"/>
        </w:trPr>
        <w:tc>
          <w:tcPr>
            <w:tcW w:w="988" w:type="dxa"/>
          </w:tcPr>
          <w:p w14:paraId="3A16A8C0" w14:textId="77777777" w:rsidR="00B0629E" w:rsidRDefault="00B0629E" w:rsidP="00B0629E">
            <w:pPr>
              <w:tabs>
                <w:tab w:val="left" w:pos="1780"/>
              </w:tabs>
              <w:rPr>
                <w:lang w:val="en-US"/>
              </w:rPr>
            </w:pPr>
          </w:p>
        </w:tc>
        <w:tc>
          <w:tcPr>
            <w:tcW w:w="3543" w:type="dxa"/>
          </w:tcPr>
          <w:p w14:paraId="12549802" w14:textId="77777777" w:rsidR="00B0629E" w:rsidRDefault="00B0629E" w:rsidP="00B0629E">
            <w:pPr>
              <w:tabs>
                <w:tab w:val="left" w:pos="1780"/>
              </w:tabs>
              <w:rPr>
                <w:lang w:val="en-US"/>
              </w:rPr>
            </w:pPr>
          </w:p>
        </w:tc>
        <w:tc>
          <w:tcPr>
            <w:tcW w:w="4531" w:type="dxa"/>
          </w:tcPr>
          <w:p w14:paraId="1F53CF0C" w14:textId="77777777" w:rsidR="00B0629E" w:rsidRPr="006948C9" w:rsidRDefault="00B0629E" w:rsidP="00B0629E">
            <w:pPr>
              <w:pStyle w:val="Lijstalinea"/>
              <w:numPr>
                <w:ilvl w:val="0"/>
                <w:numId w:val="2"/>
              </w:numPr>
              <w:tabs>
                <w:tab w:val="left" w:pos="1780"/>
              </w:tabs>
              <w:rPr>
                <w:lang w:val="en-US"/>
              </w:rPr>
            </w:pPr>
            <w:r w:rsidRPr="006948C9">
              <w:rPr>
                <w:lang w:val="en-US"/>
              </w:rPr>
              <w:t xml:space="preserve">Het </w:t>
            </w:r>
            <w:proofErr w:type="spellStart"/>
            <w:r w:rsidRPr="006948C9">
              <w:rPr>
                <w:lang w:val="en-US"/>
              </w:rPr>
              <w:t>artikel</w:t>
            </w:r>
            <w:proofErr w:type="spellEnd"/>
            <w:r w:rsidRPr="006948C9">
              <w:rPr>
                <w:lang w:val="en-US"/>
              </w:rPr>
              <w:t xml:space="preserve"> past </w:t>
            </w:r>
            <w:proofErr w:type="spellStart"/>
            <w:r w:rsidRPr="006948C9">
              <w:rPr>
                <w:lang w:val="en-US"/>
              </w:rPr>
              <w:t>niet</w:t>
            </w:r>
            <w:proofErr w:type="spellEnd"/>
          </w:p>
          <w:p w14:paraId="0B456218" w14:textId="77777777" w:rsidR="00B0629E" w:rsidRPr="006948C9" w:rsidRDefault="00B0629E" w:rsidP="00B0629E">
            <w:pPr>
              <w:pStyle w:val="Lijstalinea"/>
              <w:numPr>
                <w:ilvl w:val="0"/>
                <w:numId w:val="3"/>
              </w:numPr>
              <w:tabs>
                <w:tab w:val="left" w:pos="1780"/>
              </w:tabs>
              <w:rPr>
                <w:lang w:val="en-US"/>
              </w:rPr>
            </w:pPr>
            <w:r w:rsidRPr="006948C9">
              <w:rPr>
                <w:lang w:val="en-US"/>
              </w:rPr>
              <w:t xml:space="preserve">Artikel is </w:t>
            </w:r>
            <w:proofErr w:type="spellStart"/>
            <w:proofErr w:type="gramStart"/>
            <w:r w:rsidRPr="006948C9">
              <w:rPr>
                <w:lang w:val="en-US"/>
              </w:rPr>
              <w:t>beschadigd</w:t>
            </w:r>
            <w:proofErr w:type="spellEnd"/>
            <w:proofErr w:type="gramEnd"/>
          </w:p>
          <w:p w14:paraId="197615A6" w14:textId="44A68F19" w:rsidR="00B0629E" w:rsidRPr="006948C9" w:rsidRDefault="00B0629E" w:rsidP="00B0629E">
            <w:pPr>
              <w:pStyle w:val="Lijstalinea"/>
              <w:numPr>
                <w:ilvl w:val="0"/>
                <w:numId w:val="4"/>
              </w:numPr>
              <w:tabs>
                <w:tab w:val="left" w:pos="1780"/>
              </w:tabs>
            </w:pPr>
            <w:r w:rsidRPr="006948C9">
              <w:t>Artikel voldoet niet aan verwachting</w:t>
            </w:r>
          </w:p>
          <w:p w14:paraId="49457224" w14:textId="77777777" w:rsidR="00B0629E" w:rsidRPr="006948C9" w:rsidRDefault="00B0629E" w:rsidP="00B0629E">
            <w:pPr>
              <w:pStyle w:val="Lijstalinea"/>
              <w:numPr>
                <w:ilvl w:val="0"/>
                <w:numId w:val="5"/>
              </w:numPr>
              <w:tabs>
                <w:tab w:val="left" w:pos="1780"/>
              </w:tabs>
            </w:pPr>
            <w:r w:rsidRPr="006948C9">
              <w:t>Ander artikel geleverd dan besteld</w:t>
            </w:r>
          </w:p>
          <w:p w14:paraId="5258386D" w14:textId="60FC6432" w:rsidR="006948C9" w:rsidRPr="006948C9" w:rsidRDefault="006948C9" w:rsidP="006948C9">
            <w:pPr>
              <w:pStyle w:val="Lijstalinea"/>
              <w:numPr>
                <w:ilvl w:val="0"/>
                <w:numId w:val="6"/>
              </w:numPr>
              <w:tabs>
                <w:tab w:val="left" w:pos="1780"/>
              </w:tabs>
            </w:pPr>
            <w:r w:rsidRPr="006948C9">
              <w:t>………………………………………………………</w:t>
            </w:r>
          </w:p>
        </w:tc>
      </w:tr>
    </w:tbl>
    <w:p w14:paraId="52F8E4D4" w14:textId="48EBF5D7" w:rsidR="00B0629E" w:rsidRPr="00B0629E" w:rsidRDefault="00B0629E" w:rsidP="00B0629E">
      <w:pPr>
        <w:tabs>
          <w:tab w:val="left" w:pos="1780"/>
        </w:tabs>
      </w:pPr>
    </w:p>
    <w:p w14:paraId="7B2CCB82" w14:textId="77777777" w:rsidR="006948C9" w:rsidRPr="006948C9" w:rsidRDefault="006948C9" w:rsidP="006948C9">
      <w:pPr>
        <w:pStyle w:val="Normaalweb"/>
        <w:shd w:val="clear" w:color="auto" w:fill="FFFFFF"/>
        <w:rPr>
          <w:sz w:val="28"/>
          <w:szCs w:val="28"/>
        </w:rPr>
      </w:pPr>
      <w:r w:rsidRPr="006948C9">
        <w:rPr>
          <w:rFonts w:ascii="Arial" w:hAnsi="Arial" w:cs="Arial"/>
          <w:b/>
          <w:bCs/>
          <w:color w:val="006DB5"/>
          <w:sz w:val="28"/>
          <w:szCs w:val="28"/>
        </w:rPr>
        <w:t xml:space="preserve">Retourkosten: </w:t>
      </w:r>
    </w:p>
    <w:p w14:paraId="008821EE" w14:textId="77777777" w:rsidR="006948C9" w:rsidRDefault="006948C9" w:rsidP="006948C9">
      <w:pPr>
        <w:pStyle w:val="Normaalweb"/>
        <w:shd w:val="clear" w:color="auto" w:fill="FFFFFF"/>
      </w:pPr>
      <w:r>
        <w:rPr>
          <w:rFonts w:ascii="ArialMT" w:hAnsi="ArialMT"/>
          <w:sz w:val="20"/>
          <w:szCs w:val="20"/>
        </w:rPr>
        <w:t xml:space="preserve">Indien u gebruik maakt van uw herroepingsrecht, komen alleen de kosten van de terugzending voor uw rekening. Wij nemen deze kosten voor onze rekening indien wij het verkeerde product hebben geleverd, of de fout op een andere manier te wijten is aan ons handelen. Wanneer u besluit de gehele bestelling te retourneren, worden ook (indien van toepassing) de verzendkosten welke eerder zijn voldaan gecrediteerd. Indien u een gedeelte van uw bestelling retourneert is dit niet het geval. </w:t>
      </w:r>
    </w:p>
    <w:p w14:paraId="018A69ED" w14:textId="1A0A1201" w:rsidR="006948C9" w:rsidRDefault="006948C9" w:rsidP="006948C9">
      <w:pPr>
        <w:pStyle w:val="Normaalweb"/>
        <w:shd w:val="clear" w:color="auto" w:fill="FFFFFF"/>
      </w:pPr>
      <w:r>
        <w:rPr>
          <w:rFonts w:ascii="ArialMT" w:hAnsi="ArialMT"/>
          <w:sz w:val="20"/>
          <w:szCs w:val="20"/>
        </w:rPr>
        <w:t xml:space="preserve">Bewaar het </w:t>
      </w:r>
      <w:r w:rsidRPr="006948C9">
        <w:rPr>
          <w:rFonts w:ascii="Arial" w:hAnsi="Arial" w:cs="Arial"/>
          <w:color w:val="4472C4" w:themeColor="accent1"/>
          <w:sz w:val="20"/>
          <w:szCs w:val="20"/>
        </w:rPr>
        <w:t>track</w:t>
      </w:r>
      <w:r w:rsidRPr="006948C9">
        <w:rPr>
          <w:rFonts w:ascii="Arial" w:hAnsi="Arial" w:cs="Arial"/>
          <w:color w:val="4472C4" w:themeColor="accent1"/>
          <w:sz w:val="20"/>
          <w:szCs w:val="20"/>
        </w:rPr>
        <w:t xml:space="preserve"> </w:t>
      </w:r>
      <w:proofErr w:type="spellStart"/>
      <w:r w:rsidRPr="006948C9">
        <w:rPr>
          <w:rFonts w:ascii="Arial" w:hAnsi="Arial" w:cs="Arial"/>
          <w:color w:val="4472C4" w:themeColor="accent1"/>
          <w:sz w:val="20"/>
          <w:szCs w:val="20"/>
        </w:rPr>
        <w:t>and</w:t>
      </w:r>
      <w:proofErr w:type="spellEnd"/>
      <w:r w:rsidRPr="006948C9">
        <w:rPr>
          <w:rFonts w:ascii="Arial" w:hAnsi="Arial" w:cs="Arial"/>
          <w:color w:val="4472C4" w:themeColor="accent1"/>
          <w:sz w:val="20"/>
          <w:szCs w:val="20"/>
        </w:rPr>
        <w:t xml:space="preserve"> </w:t>
      </w:r>
      <w:proofErr w:type="spellStart"/>
      <w:r w:rsidRPr="006948C9">
        <w:rPr>
          <w:rFonts w:ascii="Arial" w:hAnsi="Arial" w:cs="Arial"/>
          <w:color w:val="4472C4" w:themeColor="accent1"/>
          <w:sz w:val="20"/>
          <w:szCs w:val="20"/>
        </w:rPr>
        <w:t>trace</w:t>
      </w:r>
      <w:proofErr w:type="spellEnd"/>
      <w:r w:rsidRPr="006948C9">
        <w:rPr>
          <w:rFonts w:ascii="Arial" w:hAnsi="Arial" w:cs="Arial"/>
          <w:b/>
          <w:bCs/>
          <w:color w:val="4472C4" w:themeColor="accent1"/>
          <w:sz w:val="20"/>
          <w:szCs w:val="20"/>
        </w:rPr>
        <w:t xml:space="preserve"> </w:t>
      </w:r>
      <w:r>
        <w:rPr>
          <w:rFonts w:ascii="ArialMT" w:hAnsi="ArialMT"/>
          <w:sz w:val="20"/>
          <w:szCs w:val="20"/>
        </w:rPr>
        <w:t>nummer van uw retourzending</w:t>
      </w:r>
      <w:r>
        <w:rPr>
          <w:rFonts w:ascii="ArialMT" w:hAnsi="ArialMT"/>
          <w:sz w:val="20"/>
          <w:szCs w:val="20"/>
        </w:rPr>
        <w:t xml:space="preserve"> geef deze aan ons door </w:t>
      </w:r>
      <w:r w:rsidRPr="006948C9">
        <w:rPr>
          <w:rFonts w:ascii="ArialMT" w:hAnsi="ArialMT"/>
          <w:color w:val="4472C4" w:themeColor="accent1"/>
          <w:sz w:val="20"/>
          <w:szCs w:val="20"/>
        </w:rPr>
        <w:t>info@eigenklus.nl</w:t>
      </w:r>
    </w:p>
    <w:p w14:paraId="6E32085A" w14:textId="77777777" w:rsidR="00B0629E" w:rsidRPr="00B0629E" w:rsidRDefault="00B0629E"/>
    <w:sectPr w:rsidR="00B0629E" w:rsidRPr="00B06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1AD3"/>
    <w:multiLevelType w:val="hybridMultilevel"/>
    <w:tmpl w:val="056E8D58"/>
    <w:lvl w:ilvl="0" w:tplc="02442C6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A45139"/>
    <w:multiLevelType w:val="hybridMultilevel"/>
    <w:tmpl w:val="78CA5298"/>
    <w:lvl w:ilvl="0" w:tplc="E6723BEE">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7A4181"/>
    <w:multiLevelType w:val="hybridMultilevel"/>
    <w:tmpl w:val="C81C56BA"/>
    <w:lvl w:ilvl="0" w:tplc="F824234E">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5E051E"/>
    <w:multiLevelType w:val="hybridMultilevel"/>
    <w:tmpl w:val="3C6EAAC6"/>
    <w:lvl w:ilvl="0" w:tplc="12A0CFB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91976CB"/>
    <w:multiLevelType w:val="hybridMultilevel"/>
    <w:tmpl w:val="7B469592"/>
    <w:lvl w:ilvl="0" w:tplc="D3C0E96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8A5055"/>
    <w:multiLevelType w:val="hybridMultilevel"/>
    <w:tmpl w:val="F508C742"/>
    <w:lvl w:ilvl="0" w:tplc="D918F4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4182346">
    <w:abstractNumId w:val="0"/>
  </w:num>
  <w:num w:numId="2" w16cid:durableId="1520316941">
    <w:abstractNumId w:val="5"/>
  </w:num>
  <w:num w:numId="3" w16cid:durableId="1552497350">
    <w:abstractNumId w:val="1"/>
  </w:num>
  <w:num w:numId="4" w16cid:durableId="1251428123">
    <w:abstractNumId w:val="3"/>
  </w:num>
  <w:num w:numId="5" w16cid:durableId="1533349437">
    <w:abstractNumId w:val="4"/>
  </w:num>
  <w:num w:numId="6" w16cid:durableId="810556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9E"/>
    <w:rsid w:val="004E19D7"/>
    <w:rsid w:val="006948C9"/>
    <w:rsid w:val="00B0629E"/>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1CCF"/>
  <w15:chartTrackingRefBased/>
  <w15:docId w15:val="{25AB298C-F046-9B44-83BF-7F0D8E89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0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0629E"/>
    <w:pPr>
      <w:ind w:left="720"/>
      <w:contextualSpacing/>
    </w:pPr>
  </w:style>
  <w:style w:type="paragraph" w:styleId="Normaalweb">
    <w:name w:val="Normal (Web)"/>
    <w:basedOn w:val="Standaard"/>
    <w:uiPriority w:val="99"/>
    <w:semiHidden/>
    <w:unhideWhenUsed/>
    <w:rsid w:val="006948C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763285">
      <w:bodyDiv w:val="1"/>
      <w:marLeft w:val="0"/>
      <w:marRight w:val="0"/>
      <w:marTop w:val="0"/>
      <w:marBottom w:val="0"/>
      <w:divBdr>
        <w:top w:val="none" w:sz="0" w:space="0" w:color="auto"/>
        <w:left w:val="none" w:sz="0" w:space="0" w:color="auto"/>
        <w:bottom w:val="none" w:sz="0" w:space="0" w:color="auto"/>
        <w:right w:val="none" w:sz="0" w:space="0" w:color="auto"/>
      </w:divBdr>
      <w:divsChild>
        <w:div w:id="1270046471">
          <w:marLeft w:val="0"/>
          <w:marRight w:val="0"/>
          <w:marTop w:val="0"/>
          <w:marBottom w:val="0"/>
          <w:divBdr>
            <w:top w:val="none" w:sz="0" w:space="0" w:color="auto"/>
            <w:left w:val="none" w:sz="0" w:space="0" w:color="auto"/>
            <w:bottom w:val="none" w:sz="0" w:space="0" w:color="auto"/>
            <w:right w:val="none" w:sz="0" w:space="0" w:color="auto"/>
          </w:divBdr>
          <w:divsChild>
            <w:div w:id="892305072">
              <w:marLeft w:val="0"/>
              <w:marRight w:val="0"/>
              <w:marTop w:val="0"/>
              <w:marBottom w:val="0"/>
              <w:divBdr>
                <w:top w:val="none" w:sz="0" w:space="0" w:color="auto"/>
                <w:left w:val="none" w:sz="0" w:space="0" w:color="auto"/>
                <w:bottom w:val="none" w:sz="0" w:space="0" w:color="auto"/>
                <w:right w:val="none" w:sz="0" w:space="0" w:color="auto"/>
              </w:divBdr>
              <w:divsChild>
                <w:div w:id="1698042245">
                  <w:marLeft w:val="0"/>
                  <w:marRight w:val="0"/>
                  <w:marTop w:val="0"/>
                  <w:marBottom w:val="0"/>
                  <w:divBdr>
                    <w:top w:val="none" w:sz="0" w:space="0" w:color="auto"/>
                    <w:left w:val="none" w:sz="0" w:space="0" w:color="auto"/>
                    <w:bottom w:val="none" w:sz="0" w:space="0" w:color="auto"/>
                    <w:right w:val="none" w:sz="0" w:space="0" w:color="auto"/>
                  </w:divBdr>
                  <w:divsChild>
                    <w:div w:id="971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173</Words>
  <Characters>955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Aaldijk</dc:creator>
  <cp:keywords/>
  <dc:description/>
  <cp:lastModifiedBy>Alexander Aaldijk</cp:lastModifiedBy>
  <cp:revision>1</cp:revision>
  <dcterms:created xsi:type="dcterms:W3CDTF">2024-02-18T11:43:00Z</dcterms:created>
  <dcterms:modified xsi:type="dcterms:W3CDTF">2024-02-18T11:57:00Z</dcterms:modified>
</cp:coreProperties>
</file>